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2E6601">
        <w:rPr>
          <w:rFonts w:ascii="Times New Roman" w:hAnsi="Times New Roman" w:cs="Times New Roman"/>
          <w:b/>
          <w:sz w:val="24"/>
          <w:szCs w:val="24"/>
        </w:rPr>
        <w:t>611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E6601" w:rsidRPr="002E6601">
        <w:rPr>
          <w:rFonts w:ascii="Times New Roman" w:hAnsi="Times New Roman" w:cs="Times New Roman"/>
          <w:b/>
          <w:sz w:val="24"/>
          <w:szCs w:val="24"/>
        </w:rPr>
        <w:t xml:space="preserve">подшипников для выносных причальных устройств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2E660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 АО «КТК-Р», г.Новороссийск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2E6601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% - аванс, 70% - после поставки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621D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.1 и 6.2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подшипников</w:t>
            </w:r>
            <w:r w:rsidR="00C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E16E61" w:rsidRDefault="00800755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 и характеристики </w:t>
            </w:r>
            <w:r w:rsidR="001E0E9B">
              <w:rPr>
                <w:rFonts w:ascii="Times New Roman" w:hAnsi="Times New Roman" w:cs="Times New Roman"/>
                <w:sz w:val="24"/>
                <w:szCs w:val="24"/>
              </w:rPr>
              <w:t>системы смазки подшипника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D4C" w:rsidRPr="00666163" w:rsidRDefault="00AE3D4C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E3D4C">
              <w:rPr>
                <w:rFonts w:ascii="Times New Roman" w:hAnsi="Times New Roman" w:cs="Times New Roman"/>
                <w:sz w:val="24"/>
                <w:szCs w:val="24"/>
              </w:rPr>
              <w:t>Заверения производителя о соответствии изделия расчетным нагрузкам, представленным в Приложения № 6.2 пакета тендерной документации.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1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21D6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21D6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1E0E9B" w:rsidP="00CB01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1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07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1D6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21D6D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E9B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601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37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1D6D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3D4C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C64F10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9A6417D-AADB-44BC-91FB-C0FCA5DC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79</cp:revision>
  <cp:lastPrinted>2017-03-07T10:36:00Z</cp:lastPrinted>
  <dcterms:created xsi:type="dcterms:W3CDTF">2014-12-09T16:06:00Z</dcterms:created>
  <dcterms:modified xsi:type="dcterms:W3CDTF">2023-05-10T09:16:00Z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